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CD287B">
        <w:tc>
          <w:tcPr>
            <w:tcW w:w="9142" w:type="dxa"/>
            <w:shd w:val="pct20" w:color="auto" w:fill="auto"/>
          </w:tcPr>
          <w:p w:rsidR="00CD287B" w:rsidRDefault="00CD287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Gemeinde Allmersbach im Tal</w:t>
            </w:r>
          </w:p>
          <w:p w:rsidR="00CD287B" w:rsidRDefault="00CD287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"Alte Kirche"</w:t>
            </w:r>
          </w:p>
          <w:p w:rsidR="00CD287B" w:rsidRDefault="00CD287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Anmeldung einer Veranstaltung</w:t>
            </w:r>
          </w:p>
        </w:tc>
      </w:tr>
    </w:tbl>
    <w:p w:rsidR="00CD287B" w:rsidRDefault="00CD287B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78"/>
        <w:gridCol w:w="6390"/>
      </w:tblGrid>
      <w:tr w:rsidR="00CD287B">
        <w:trPr>
          <w:trHeight w:val="420"/>
        </w:trPr>
        <w:tc>
          <w:tcPr>
            <w:tcW w:w="2778" w:type="dxa"/>
            <w:tcBorders>
              <w:top w:val="single" w:sz="24" w:space="0" w:color="auto"/>
              <w:bottom w:val="single" w:sz="18" w:space="0" w:color="auto"/>
              <w:right w:val="double" w:sz="12" w:space="0" w:color="auto"/>
            </w:tcBorders>
            <w:shd w:val="pct20" w:color="auto" w:fill="auto"/>
          </w:tcPr>
          <w:p w:rsidR="00CD287B" w:rsidRDefault="00CD287B">
            <w:pPr>
              <w:spacing w:before="120" w:after="120" w:line="0" w:lineRule="atLeast"/>
              <w:rPr>
                <w:b/>
              </w:rPr>
            </w:pPr>
            <w:r>
              <w:rPr>
                <w:b/>
              </w:rPr>
              <w:t>Veranstalter</w:t>
            </w:r>
          </w:p>
        </w:tc>
        <w:tc>
          <w:tcPr>
            <w:tcW w:w="6390" w:type="dxa"/>
            <w:tcBorders>
              <w:left w:val="nil"/>
            </w:tcBorders>
          </w:tcPr>
          <w:p w:rsidR="00CD287B" w:rsidRPr="00172998" w:rsidRDefault="00ED4276" w:rsidP="00ED4276">
            <w:pPr>
              <w:spacing w:before="120" w:after="120" w:line="240" w:lineRule="atLeast"/>
              <w:jc w:val="both"/>
              <w:rPr>
                <w:vanish/>
              </w:rPr>
            </w:pPr>
            <w:r>
              <w:rPr>
                <w:vanish/>
              </w:rPr>
              <w:t>Di</w:t>
            </w:r>
          </w:p>
        </w:tc>
      </w:tr>
      <w:tr w:rsidR="00CD287B">
        <w:trPr>
          <w:trHeight w:val="420"/>
        </w:trPr>
        <w:tc>
          <w:tcPr>
            <w:tcW w:w="2778" w:type="dxa"/>
            <w:tcBorders>
              <w:top w:val="single" w:sz="18" w:space="0" w:color="auto"/>
              <w:bottom w:val="single" w:sz="18" w:space="0" w:color="auto"/>
              <w:right w:val="double" w:sz="12" w:space="0" w:color="auto"/>
            </w:tcBorders>
            <w:shd w:val="pct20" w:color="auto" w:fill="auto"/>
          </w:tcPr>
          <w:p w:rsidR="00CD287B" w:rsidRDefault="00CD287B">
            <w:pPr>
              <w:spacing w:before="120" w:after="120" w:line="0" w:lineRule="atLeast"/>
              <w:rPr>
                <w:b/>
              </w:rPr>
            </w:pPr>
            <w:r>
              <w:rPr>
                <w:b/>
              </w:rPr>
              <w:t>Anschrift</w:t>
            </w:r>
          </w:p>
        </w:tc>
        <w:tc>
          <w:tcPr>
            <w:tcW w:w="6390" w:type="dxa"/>
            <w:tcBorders>
              <w:left w:val="nil"/>
            </w:tcBorders>
          </w:tcPr>
          <w:p w:rsidR="00CD287B" w:rsidRDefault="00CD287B" w:rsidP="003D6F10">
            <w:pPr>
              <w:spacing w:before="120" w:after="120" w:line="240" w:lineRule="atLeast"/>
            </w:pPr>
          </w:p>
          <w:p w:rsidR="003D6F10" w:rsidRDefault="003D6F10" w:rsidP="003D6F10">
            <w:pPr>
              <w:spacing w:before="120" w:after="120" w:line="240" w:lineRule="atLeast"/>
            </w:pPr>
          </w:p>
        </w:tc>
      </w:tr>
      <w:tr w:rsidR="00CD287B">
        <w:trPr>
          <w:trHeight w:val="420"/>
        </w:trPr>
        <w:tc>
          <w:tcPr>
            <w:tcW w:w="2778" w:type="dxa"/>
            <w:tcBorders>
              <w:top w:val="single" w:sz="18" w:space="0" w:color="auto"/>
              <w:bottom w:val="single" w:sz="18" w:space="0" w:color="auto"/>
              <w:right w:val="double" w:sz="12" w:space="0" w:color="auto"/>
            </w:tcBorders>
            <w:shd w:val="pct20" w:color="auto" w:fill="auto"/>
          </w:tcPr>
          <w:p w:rsidR="00CD287B" w:rsidRDefault="00CD287B">
            <w:pPr>
              <w:spacing w:before="120" w:after="120" w:line="0" w:lineRule="atLeast"/>
              <w:rPr>
                <w:b/>
              </w:rPr>
            </w:pPr>
            <w:r>
              <w:rPr>
                <w:b/>
              </w:rPr>
              <w:t>Verantw. Person</w:t>
            </w:r>
          </w:p>
        </w:tc>
        <w:tc>
          <w:tcPr>
            <w:tcW w:w="6390" w:type="dxa"/>
            <w:tcBorders>
              <w:left w:val="nil"/>
            </w:tcBorders>
          </w:tcPr>
          <w:p w:rsidR="00CD287B" w:rsidRDefault="00CD287B">
            <w:pPr>
              <w:spacing w:before="120" w:after="120" w:line="240" w:lineRule="atLeast"/>
            </w:pPr>
          </w:p>
        </w:tc>
      </w:tr>
      <w:tr w:rsidR="00CD287B">
        <w:trPr>
          <w:trHeight w:val="420"/>
        </w:trPr>
        <w:tc>
          <w:tcPr>
            <w:tcW w:w="2778" w:type="dxa"/>
            <w:tcBorders>
              <w:top w:val="single" w:sz="18" w:space="0" w:color="auto"/>
              <w:bottom w:val="single" w:sz="24" w:space="0" w:color="auto"/>
              <w:right w:val="double" w:sz="12" w:space="0" w:color="auto"/>
            </w:tcBorders>
            <w:shd w:val="pct20" w:color="auto" w:fill="auto"/>
          </w:tcPr>
          <w:p w:rsidR="00CD287B" w:rsidRDefault="00CD287B">
            <w:pPr>
              <w:spacing w:before="120" w:after="120" w:line="0" w:lineRule="atLeast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390" w:type="dxa"/>
            <w:tcBorders>
              <w:left w:val="nil"/>
            </w:tcBorders>
          </w:tcPr>
          <w:p w:rsidR="00CD287B" w:rsidRDefault="00CD287B">
            <w:pPr>
              <w:spacing w:before="120" w:after="120" w:line="240" w:lineRule="atLeast"/>
            </w:pPr>
          </w:p>
        </w:tc>
      </w:tr>
    </w:tbl>
    <w:p w:rsidR="00CD287B" w:rsidRDefault="00CD287B">
      <w:pPr>
        <w:spacing w:line="240" w:lineRule="atLeast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78"/>
        <w:gridCol w:w="6365"/>
      </w:tblGrid>
      <w:tr w:rsidR="00CD287B">
        <w:trPr>
          <w:trHeight w:val="420"/>
        </w:trPr>
        <w:tc>
          <w:tcPr>
            <w:tcW w:w="2778" w:type="dxa"/>
            <w:tcBorders>
              <w:top w:val="single" w:sz="24" w:space="0" w:color="auto"/>
              <w:bottom w:val="single" w:sz="18" w:space="0" w:color="auto"/>
              <w:right w:val="double" w:sz="12" w:space="0" w:color="auto"/>
            </w:tcBorders>
            <w:shd w:val="pct20" w:color="auto" w:fill="auto"/>
          </w:tcPr>
          <w:p w:rsidR="00CD287B" w:rsidRDefault="00CD287B">
            <w:pPr>
              <w:spacing w:before="120" w:after="120" w:line="240" w:lineRule="atLeast"/>
              <w:rPr>
                <w:b/>
              </w:rPr>
            </w:pPr>
            <w:r>
              <w:rPr>
                <w:b/>
              </w:rPr>
              <w:t>Veranstaltung</w:t>
            </w:r>
          </w:p>
        </w:tc>
        <w:tc>
          <w:tcPr>
            <w:tcW w:w="6365" w:type="dxa"/>
            <w:tcBorders>
              <w:left w:val="nil"/>
            </w:tcBorders>
          </w:tcPr>
          <w:p w:rsidR="0028687A" w:rsidRDefault="0028687A" w:rsidP="0028687A">
            <w:pPr>
              <w:spacing w:before="120" w:after="120" w:line="240" w:lineRule="atLeast"/>
            </w:pPr>
          </w:p>
          <w:p w:rsidR="00CD287B" w:rsidRDefault="00CD287B" w:rsidP="0028687A">
            <w:pPr>
              <w:spacing w:before="120" w:after="120" w:line="240" w:lineRule="atLeast"/>
            </w:pPr>
          </w:p>
        </w:tc>
      </w:tr>
      <w:tr w:rsidR="00CD287B">
        <w:trPr>
          <w:trHeight w:val="420"/>
        </w:trPr>
        <w:tc>
          <w:tcPr>
            <w:tcW w:w="2778" w:type="dxa"/>
            <w:tcBorders>
              <w:top w:val="single" w:sz="18" w:space="0" w:color="auto"/>
              <w:bottom w:val="single" w:sz="18" w:space="0" w:color="auto"/>
              <w:right w:val="double" w:sz="12" w:space="0" w:color="auto"/>
            </w:tcBorders>
            <w:shd w:val="pct20" w:color="auto" w:fill="auto"/>
          </w:tcPr>
          <w:p w:rsidR="00CD287B" w:rsidRDefault="00CD287B">
            <w:pPr>
              <w:spacing w:before="120" w:after="120" w:line="240" w:lineRule="atLeast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6365" w:type="dxa"/>
            <w:tcBorders>
              <w:left w:val="nil"/>
            </w:tcBorders>
          </w:tcPr>
          <w:p w:rsidR="00CD287B" w:rsidRDefault="00CD287B">
            <w:pPr>
              <w:spacing w:before="120" w:after="120" w:line="240" w:lineRule="atLeast"/>
            </w:pPr>
          </w:p>
        </w:tc>
      </w:tr>
      <w:tr w:rsidR="00CD287B">
        <w:trPr>
          <w:trHeight w:val="420"/>
        </w:trPr>
        <w:tc>
          <w:tcPr>
            <w:tcW w:w="2778" w:type="dxa"/>
            <w:tcBorders>
              <w:top w:val="single" w:sz="18" w:space="0" w:color="auto"/>
              <w:bottom w:val="single" w:sz="18" w:space="0" w:color="auto"/>
              <w:right w:val="double" w:sz="12" w:space="0" w:color="auto"/>
            </w:tcBorders>
            <w:shd w:val="pct20" w:color="auto" w:fill="auto"/>
          </w:tcPr>
          <w:p w:rsidR="00CD287B" w:rsidRDefault="00CD287B">
            <w:pPr>
              <w:spacing w:before="120" w:after="120" w:line="240" w:lineRule="atLeast"/>
              <w:rPr>
                <w:b/>
              </w:rPr>
            </w:pPr>
            <w:r>
              <w:rPr>
                <w:b/>
              </w:rPr>
              <w:t>Konfession</w:t>
            </w:r>
          </w:p>
        </w:tc>
        <w:tc>
          <w:tcPr>
            <w:tcW w:w="6365" w:type="dxa"/>
            <w:tcBorders>
              <w:left w:val="nil"/>
            </w:tcBorders>
          </w:tcPr>
          <w:p w:rsidR="00CD287B" w:rsidRDefault="00CD287B">
            <w:pPr>
              <w:spacing w:before="120" w:after="120" w:line="240" w:lineRule="atLeast"/>
            </w:pPr>
          </w:p>
        </w:tc>
      </w:tr>
      <w:tr w:rsidR="00CD287B">
        <w:trPr>
          <w:trHeight w:val="420"/>
        </w:trPr>
        <w:tc>
          <w:tcPr>
            <w:tcW w:w="2778" w:type="dxa"/>
            <w:tcBorders>
              <w:top w:val="single" w:sz="18" w:space="0" w:color="auto"/>
              <w:bottom w:val="single" w:sz="18" w:space="0" w:color="auto"/>
              <w:right w:val="double" w:sz="12" w:space="0" w:color="auto"/>
            </w:tcBorders>
            <w:shd w:val="pct20" w:color="auto" w:fill="auto"/>
          </w:tcPr>
          <w:p w:rsidR="00CD287B" w:rsidRDefault="00CD287B">
            <w:pPr>
              <w:spacing w:before="120" w:after="120" w:line="240" w:lineRule="atLeast"/>
              <w:rPr>
                <w:b/>
              </w:rPr>
            </w:pPr>
            <w:r>
              <w:rPr>
                <w:b/>
              </w:rPr>
              <w:t>Beginn / Öffnung</w:t>
            </w:r>
          </w:p>
        </w:tc>
        <w:tc>
          <w:tcPr>
            <w:tcW w:w="6365" w:type="dxa"/>
            <w:tcBorders>
              <w:left w:val="nil"/>
            </w:tcBorders>
          </w:tcPr>
          <w:p w:rsidR="00CD287B" w:rsidRPr="00077E0E" w:rsidRDefault="00523E10" w:rsidP="009F3AFD">
            <w:pPr>
              <w:spacing w:before="120" w:after="120" w:line="240" w:lineRule="atLeast"/>
              <w:rPr>
                <w:color w:val="FF0000"/>
              </w:rPr>
            </w:pPr>
            <w:r>
              <w:t xml:space="preserve"> </w:t>
            </w:r>
          </w:p>
        </w:tc>
      </w:tr>
      <w:tr w:rsidR="00CD287B">
        <w:trPr>
          <w:trHeight w:val="420"/>
        </w:trPr>
        <w:tc>
          <w:tcPr>
            <w:tcW w:w="2778" w:type="dxa"/>
            <w:tcBorders>
              <w:top w:val="single" w:sz="18" w:space="0" w:color="auto"/>
              <w:bottom w:val="single" w:sz="24" w:space="0" w:color="auto"/>
              <w:right w:val="double" w:sz="12" w:space="0" w:color="auto"/>
            </w:tcBorders>
            <w:shd w:val="pct20" w:color="auto" w:fill="auto"/>
          </w:tcPr>
          <w:p w:rsidR="00CD287B" w:rsidRDefault="00CD287B">
            <w:pPr>
              <w:spacing w:before="120" w:after="120" w:line="240" w:lineRule="atLeast"/>
              <w:rPr>
                <w:b/>
              </w:rPr>
            </w:pPr>
            <w:r>
              <w:rPr>
                <w:b/>
              </w:rPr>
              <w:t>Dauer</w:t>
            </w:r>
          </w:p>
        </w:tc>
        <w:tc>
          <w:tcPr>
            <w:tcW w:w="6365" w:type="dxa"/>
            <w:tcBorders>
              <w:left w:val="nil"/>
            </w:tcBorders>
          </w:tcPr>
          <w:p w:rsidR="00CD287B" w:rsidRDefault="00CD287B">
            <w:pPr>
              <w:spacing w:before="120" w:after="120" w:line="240" w:lineRule="atLeast"/>
            </w:pPr>
          </w:p>
        </w:tc>
      </w:tr>
    </w:tbl>
    <w:p w:rsidR="00CD287B" w:rsidRDefault="00CD287B">
      <w:pPr>
        <w:spacing w:line="240" w:lineRule="atLeast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78"/>
        <w:gridCol w:w="3247"/>
        <w:gridCol w:w="3118"/>
      </w:tblGrid>
      <w:tr w:rsidR="00CD287B">
        <w:trPr>
          <w:trHeight w:val="420"/>
        </w:trPr>
        <w:tc>
          <w:tcPr>
            <w:tcW w:w="2778" w:type="dxa"/>
            <w:tcBorders>
              <w:top w:val="single" w:sz="24" w:space="0" w:color="auto"/>
              <w:right w:val="double" w:sz="12" w:space="0" w:color="auto"/>
            </w:tcBorders>
            <w:shd w:val="pct20" w:color="auto" w:fill="auto"/>
          </w:tcPr>
          <w:p w:rsidR="00CD287B" w:rsidRDefault="00CD287B">
            <w:pPr>
              <w:spacing w:before="120" w:after="120" w:line="240" w:lineRule="atLeast"/>
              <w:rPr>
                <w:b/>
              </w:rPr>
            </w:pPr>
            <w:r>
              <w:rPr>
                <w:b/>
              </w:rPr>
              <w:t>Läuten lassen</w:t>
            </w:r>
          </w:p>
        </w:tc>
        <w:tc>
          <w:tcPr>
            <w:tcW w:w="3247" w:type="dxa"/>
            <w:tcBorders>
              <w:left w:val="nil"/>
            </w:tcBorders>
          </w:tcPr>
          <w:p w:rsidR="00CD287B" w:rsidRDefault="00CD287B">
            <w:pPr>
              <w:spacing w:before="120" w:after="120" w:line="240" w:lineRule="atLeast"/>
              <w:ind w:left="341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instrText xml:space="preserve"> FORMCHECKBOX </w:instrText>
            </w:r>
            <w:r w:rsidR="00925F64">
              <w:fldChar w:fldCharType="separate"/>
            </w:r>
            <w:r>
              <w:fldChar w:fldCharType="end"/>
            </w:r>
            <w:bookmarkEnd w:id="0"/>
            <w:r>
              <w:t xml:space="preserve"> ja</w:t>
            </w:r>
          </w:p>
        </w:tc>
        <w:tc>
          <w:tcPr>
            <w:tcW w:w="3118" w:type="dxa"/>
          </w:tcPr>
          <w:p w:rsidR="00CD287B" w:rsidRDefault="00CD287B">
            <w:pPr>
              <w:spacing w:before="120" w:after="120" w:line="240" w:lineRule="atLeast"/>
              <w:ind w:left="354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instrText xml:space="preserve"> FORMCHECKBOX </w:instrText>
            </w:r>
            <w:r w:rsidR="00925F64">
              <w:fldChar w:fldCharType="separate"/>
            </w:r>
            <w:r>
              <w:fldChar w:fldCharType="end"/>
            </w:r>
            <w:bookmarkEnd w:id="1"/>
            <w:r>
              <w:t xml:space="preserve"> nein</w:t>
            </w:r>
          </w:p>
        </w:tc>
      </w:tr>
    </w:tbl>
    <w:p w:rsidR="00CD287B" w:rsidRDefault="00CD287B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537"/>
      </w:tblGrid>
      <w:tr w:rsidR="00CD287B">
        <w:tc>
          <w:tcPr>
            <w:tcW w:w="4605" w:type="dxa"/>
          </w:tcPr>
          <w:p w:rsidR="00CD287B" w:rsidRDefault="00CD287B"/>
          <w:p w:rsidR="00CD287B" w:rsidRDefault="00CD287B"/>
          <w:p w:rsidR="00CD287B" w:rsidRDefault="00CD287B" w:rsidP="009F3AFD">
            <w:r>
              <w:t>Datum</w:t>
            </w:r>
          </w:p>
        </w:tc>
        <w:tc>
          <w:tcPr>
            <w:tcW w:w="4537" w:type="dxa"/>
          </w:tcPr>
          <w:p w:rsidR="00CD287B" w:rsidRDefault="00CD287B"/>
          <w:p w:rsidR="00CD287B" w:rsidRDefault="00CD287B"/>
          <w:p w:rsidR="00CD287B" w:rsidRDefault="00CD287B">
            <w:r>
              <w:t>Unterschrift</w:t>
            </w:r>
          </w:p>
        </w:tc>
      </w:tr>
    </w:tbl>
    <w:p w:rsidR="00CD287B" w:rsidRDefault="00CD287B"/>
    <w:p w:rsidR="00CD287B" w:rsidRDefault="00CD287B">
      <w:pPr>
        <w:jc w:val="both"/>
      </w:pPr>
      <w:r>
        <w:t>Anfallende Gebühren werden durch gesonderten Bescheid berechnet.</w:t>
      </w:r>
    </w:p>
    <w:p w:rsidR="00CD287B" w:rsidRDefault="00CD287B">
      <w:pPr>
        <w:jc w:val="both"/>
      </w:pPr>
    </w:p>
    <w:p w:rsidR="00CD287B" w:rsidRDefault="00CD287B">
      <w:pPr>
        <w:jc w:val="both"/>
      </w:pPr>
      <w:r>
        <w:rPr>
          <w:b/>
        </w:rPr>
        <w:t>Terminvereinbarungen</w:t>
      </w:r>
      <w:r>
        <w:t xml:space="preserve"> sind ausschließlich mit der </w:t>
      </w:r>
      <w:r>
        <w:rPr>
          <w:b/>
        </w:rPr>
        <w:t>Gemeindeverwaltung Allmersbach im Tal, Tel. 07191/35 30 1</w:t>
      </w:r>
      <w:r w:rsidR="00A16833">
        <w:rPr>
          <w:b/>
        </w:rPr>
        <w:t>5</w:t>
      </w:r>
      <w:r>
        <w:t xml:space="preserve"> zu treffen.</w:t>
      </w:r>
    </w:p>
    <w:p w:rsidR="00CD287B" w:rsidRDefault="00CD287B">
      <w:pPr>
        <w:jc w:val="both"/>
      </w:pPr>
    </w:p>
    <w:p w:rsidR="00CD287B" w:rsidRDefault="00CD287B">
      <w:pPr>
        <w:jc w:val="both"/>
        <w:rPr>
          <w:b/>
        </w:rPr>
      </w:pPr>
      <w:r>
        <w:t xml:space="preserve">Bezüglich dem Ablauf der Veranstaltung setzen Sie sich </w:t>
      </w:r>
      <w:r>
        <w:rPr>
          <w:b/>
          <w:i/>
          <w:u w:val="single"/>
        </w:rPr>
        <w:t>unbedingt</w:t>
      </w:r>
      <w:r>
        <w:t xml:space="preserve"> mit </w:t>
      </w:r>
      <w:r>
        <w:rPr>
          <w:b/>
        </w:rPr>
        <w:t xml:space="preserve">Frau </w:t>
      </w:r>
      <w:proofErr w:type="spellStart"/>
      <w:r>
        <w:rPr>
          <w:b/>
        </w:rPr>
        <w:t>Wart</w:t>
      </w:r>
      <w:r w:rsidR="00EE1B06">
        <w:rPr>
          <w:b/>
        </w:rPr>
        <w:t>büchler</w:t>
      </w:r>
      <w:proofErr w:type="spellEnd"/>
      <w:r w:rsidR="00EE1B06">
        <w:rPr>
          <w:b/>
        </w:rPr>
        <w:t xml:space="preserve"> (</w:t>
      </w:r>
      <w:proofErr w:type="spellStart"/>
      <w:r w:rsidR="00EE1B06">
        <w:rPr>
          <w:b/>
        </w:rPr>
        <w:t>Tel.Nr</w:t>
      </w:r>
      <w:proofErr w:type="spellEnd"/>
      <w:r w:rsidR="00EE1B06">
        <w:rPr>
          <w:b/>
        </w:rPr>
        <w:t>. 0178/5255563)</w:t>
      </w:r>
      <w:r>
        <w:rPr>
          <w:b/>
        </w:rPr>
        <w:t xml:space="preserve"> in Verbindung</w:t>
      </w:r>
    </w:p>
    <w:p w:rsidR="00CD287B" w:rsidRDefault="00CD287B">
      <w:pPr>
        <w:jc w:val="both"/>
        <w:rPr>
          <w:b/>
        </w:rPr>
      </w:pPr>
    </w:p>
    <w:p w:rsidR="00CD287B" w:rsidRDefault="00CD287B">
      <w:pPr>
        <w:shd w:val="pct15" w:color="auto" w:fill="auto"/>
        <w:jc w:val="center"/>
        <w:rPr>
          <w:b/>
          <w:sz w:val="28"/>
        </w:rPr>
      </w:pPr>
      <w:r>
        <w:rPr>
          <w:b/>
          <w:sz w:val="28"/>
        </w:rPr>
        <w:t>In der Kirche bitte keine Blumen streuen!</w:t>
      </w:r>
    </w:p>
    <w:p w:rsidR="00CD287B" w:rsidRDefault="00CD287B">
      <w:pPr>
        <w:jc w:val="both"/>
        <w:rPr>
          <w:b/>
        </w:rPr>
      </w:pPr>
    </w:p>
    <w:p w:rsidR="00925F64" w:rsidRPr="000843B8" w:rsidRDefault="00925F64" w:rsidP="00925F64">
      <w:pPr>
        <w:rPr>
          <w:sz w:val="18"/>
          <w:szCs w:val="18"/>
        </w:rPr>
      </w:pPr>
      <w:r w:rsidRPr="000843B8">
        <w:rPr>
          <w:sz w:val="18"/>
          <w:szCs w:val="18"/>
        </w:rPr>
        <w:t xml:space="preserve">Datenschutzerklärung: </w:t>
      </w:r>
    </w:p>
    <w:p w:rsidR="00925F64" w:rsidRPr="000843B8" w:rsidRDefault="00925F64" w:rsidP="00925F64">
      <w:pPr>
        <w:rPr>
          <w:sz w:val="18"/>
          <w:szCs w:val="18"/>
        </w:rPr>
      </w:pPr>
      <w:r w:rsidRPr="000843B8">
        <w:rPr>
          <w:sz w:val="18"/>
          <w:szCs w:val="18"/>
        </w:rPr>
        <w:t>Wir speichern und verarbeiten Ihre Daten nach der EU-DSGVO. Ihre Betroffenenrechte entnehmen Sie bitte der Datenschutzerklärung unserer Homepage unter www.allmersbach.de</w:t>
      </w:r>
    </w:p>
    <w:p w:rsidR="00925F64" w:rsidRDefault="00925F64">
      <w:pPr>
        <w:jc w:val="both"/>
        <w:rPr>
          <w:b/>
        </w:rPr>
      </w:pPr>
      <w:bookmarkStart w:id="2" w:name="_GoBack"/>
      <w:bookmarkEnd w:id="2"/>
    </w:p>
    <w:sectPr w:rsidR="00925F64">
      <w:pgSz w:w="11907" w:h="16840" w:code="9"/>
      <w:pgMar w:top="1418" w:right="1418" w:bottom="1134" w:left="1418" w:header="720" w:footer="720" w:gutter="0"/>
      <w:paperSrc w:first="2" w:other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06"/>
    <w:rsid w:val="00003AB5"/>
    <w:rsid w:val="0000552A"/>
    <w:rsid w:val="000609A4"/>
    <w:rsid w:val="0007054C"/>
    <w:rsid w:val="00071208"/>
    <w:rsid w:val="00072FF1"/>
    <w:rsid w:val="00077E0E"/>
    <w:rsid w:val="00081079"/>
    <w:rsid w:val="00094FD9"/>
    <w:rsid w:val="000D3659"/>
    <w:rsid w:val="001009E9"/>
    <w:rsid w:val="001071D7"/>
    <w:rsid w:val="001232B3"/>
    <w:rsid w:val="00172998"/>
    <w:rsid w:val="0018250C"/>
    <w:rsid w:val="0019794C"/>
    <w:rsid w:val="001A7139"/>
    <w:rsid w:val="001B5D1D"/>
    <w:rsid w:val="001D05BE"/>
    <w:rsid w:val="001D7C00"/>
    <w:rsid w:val="001F3A72"/>
    <w:rsid w:val="00257FD2"/>
    <w:rsid w:val="0028687A"/>
    <w:rsid w:val="00291776"/>
    <w:rsid w:val="00337A45"/>
    <w:rsid w:val="0036245B"/>
    <w:rsid w:val="003721F3"/>
    <w:rsid w:val="003D5F7A"/>
    <w:rsid w:val="003D6F10"/>
    <w:rsid w:val="003F3091"/>
    <w:rsid w:val="0042275E"/>
    <w:rsid w:val="004302A9"/>
    <w:rsid w:val="00435FBF"/>
    <w:rsid w:val="004424A4"/>
    <w:rsid w:val="004842AF"/>
    <w:rsid w:val="00500148"/>
    <w:rsid w:val="00523E10"/>
    <w:rsid w:val="00537063"/>
    <w:rsid w:val="005665CA"/>
    <w:rsid w:val="005742F7"/>
    <w:rsid w:val="00581A15"/>
    <w:rsid w:val="00591148"/>
    <w:rsid w:val="005A6848"/>
    <w:rsid w:val="005B5C7B"/>
    <w:rsid w:val="005E3A53"/>
    <w:rsid w:val="00600F92"/>
    <w:rsid w:val="0062097C"/>
    <w:rsid w:val="0063676D"/>
    <w:rsid w:val="00653075"/>
    <w:rsid w:val="0065763B"/>
    <w:rsid w:val="006638D0"/>
    <w:rsid w:val="006A4BC1"/>
    <w:rsid w:val="006A783D"/>
    <w:rsid w:val="006B2372"/>
    <w:rsid w:val="00700209"/>
    <w:rsid w:val="00700CDD"/>
    <w:rsid w:val="00735558"/>
    <w:rsid w:val="007478A9"/>
    <w:rsid w:val="00753E23"/>
    <w:rsid w:val="007557BA"/>
    <w:rsid w:val="00770457"/>
    <w:rsid w:val="007B1C8B"/>
    <w:rsid w:val="007C4D7A"/>
    <w:rsid w:val="007D350D"/>
    <w:rsid w:val="00811045"/>
    <w:rsid w:val="008161DB"/>
    <w:rsid w:val="0083377D"/>
    <w:rsid w:val="008632C0"/>
    <w:rsid w:val="00881011"/>
    <w:rsid w:val="008841B3"/>
    <w:rsid w:val="008C0B63"/>
    <w:rsid w:val="008C7928"/>
    <w:rsid w:val="00907113"/>
    <w:rsid w:val="00925F64"/>
    <w:rsid w:val="0095183A"/>
    <w:rsid w:val="009556D7"/>
    <w:rsid w:val="00962FB2"/>
    <w:rsid w:val="00986213"/>
    <w:rsid w:val="009930B1"/>
    <w:rsid w:val="009A55C9"/>
    <w:rsid w:val="009F1F33"/>
    <w:rsid w:val="009F3AFD"/>
    <w:rsid w:val="00A036AA"/>
    <w:rsid w:val="00A04D12"/>
    <w:rsid w:val="00A0607D"/>
    <w:rsid w:val="00A16833"/>
    <w:rsid w:val="00A61296"/>
    <w:rsid w:val="00A733DB"/>
    <w:rsid w:val="00A8071B"/>
    <w:rsid w:val="00AC5A2A"/>
    <w:rsid w:val="00AD06EE"/>
    <w:rsid w:val="00AD7FA7"/>
    <w:rsid w:val="00B01B55"/>
    <w:rsid w:val="00B062CC"/>
    <w:rsid w:val="00B9135A"/>
    <w:rsid w:val="00B94B89"/>
    <w:rsid w:val="00BF5C71"/>
    <w:rsid w:val="00C26967"/>
    <w:rsid w:val="00C301DF"/>
    <w:rsid w:val="00C66982"/>
    <w:rsid w:val="00C963C5"/>
    <w:rsid w:val="00CD12F1"/>
    <w:rsid w:val="00CD287B"/>
    <w:rsid w:val="00CF77F4"/>
    <w:rsid w:val="00D211AC"/>
    <w:rsid w:val="00D3061F"/>
    <w:rsid w:val="00D90F82"/>
    <w:rsid w:val="00DB1EA9"/>
    <w:rsid w:val="00DD556D"/>
    <w:rsid w:val="00E14DAA"/>
    <w:rsid w:val="00E41554"/>
    <w:rsid w:val="00E53360"/>
    <w:rsid w:val="00E81737"/>
    <w:rsid w:val="00E84270"/>
    <w:rsid w:val="00ED2385"/>
    <w:rsid w:val="00ED4276"/>
    <w:rsid w:val="00EE1B06"/>
    <w:rsid w:val="00F1325B"/>
    <w:rsid w:val="00F567B5"/>
    <w:rsid w:val="00FD32D9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3FA0F"/>
  <w15:chartTrackingRefBased/>
  <w15:docId w15:val="{6D2444D8-2ED9-4483-B71B-2715C6F6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qFormat/>
    <w:pPr>
      <w:keepNext/>
      <w:pageBreakBefore/>
      <w:spacing w:before="240" w:after="60"/>
      <w:jc w:val="center"/>
      <w:outlineLvl w:val="0"/>
    </w:pPr>
    <w:rPr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Hauptamt\Vermietung%20von%20gdl.%20R&#228;umlichkeiten\alte%20Kirche\Alte%20Kirch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Alte Kirche.dot</Template>
  <TotalTime>0</TotalTime>
  <Pages>1</Pages>
  <Words>95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 Allmersbach im Tal</vt:lpstr>
    </vt:vector>
  </TitlesOfParts>
  <Company>BMA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 Allmersbach im Tal</dc:title>
  <dc:subject>Antrag für Alte Kirche</dc:subject>
  <dc:creator>Staud</dc:creator>
  <cp:keywords/>
  <cp:lastModifiedBy>Staud</cp:lastModifiedBy>
  <cp:revision>3</cp:revision>
  <cp:lastPrinted>2020-02-27T12:27:00Z</cp:lastPrinted>
  <dcterms:created xsi:type="dcterms:W3CDTF">2023-03-15T10:14:00Z</dcterms:created>
  <dcterms:modified xsi:type="dcterms:W3CDTF">2023-03-16T09:44:00Z</dcterms:modified>
</cp:coreProperties>
</file>